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c5f336c68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SKYEN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HOLDING AS</w:t>
      </w:r>
    </w:p>
    <w:sectPr>
      <w:headerReference xmlns:r="http://schemas.openxmlformats.org/officeDocument/2006/relationships" w:type="default" r:id="Rbeb2d1a75af54da3"/>
      <w:footerReference xmlns:r="http://schemas.openxmlformats.org/officeDocument/2006/relationships" w:type="default" r:id="R5bfe3845e54d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2d1a75af54da3" /><Relationship Type="http://schemas.openxmlformats.org/officeDocument/2006/relationships/footer" Target="/word/footer1.xml" Id="R5bfe3845e54d4c2b" /></Relationships>
</file>