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c91fdff79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CRIEBER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e2a00e2c9f614be7"/>
      <w:footerReference xmlns:r="http://schemas.openxmlformats.org/officeDocument/2006/relationships" w:type="default" r:id="R21b7c82dc2ed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00e2c9f614be7" /><Relationship Type="http://schemas.openxmlformats.org/officeDocument/2006/relationships/footer" Target="/word/footer1.xml" Id="R21b7c82dc2ed4fec" /></Relationships>
</file>