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b5e8627cc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cf4bd56bf4fb9"/>
      <w:footerReference xmlns:r="http://schemas.openxmlformats.org/officeDocument/2006/relationships" w:type="default" r:id="Ra9433daa1a5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cf4bd56bf4fb9" /><Relationship Type="http://schemas.openxmlformats.org/officeDocument/2006/relationships/footer" Target="/word/footer1.xml" Id="Ra9433daa1a584f78" /></Relationships>
</file>