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c862af955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4b2fc990c4912"/>
      <w:footerReference xmlns:r="http://schemas.openxmlformats.org/officeDocument/2006/relationships" w:type="default" r:id="R3560ce6ca238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4b2fc990c4912" /><Relationship Type="http://schemas.openxmlformats.org/officeDocument/2006/relationships/footer" Target="/word/footer1.xml" Id="R3560ce6ca2384e1c" /></Relationships>
</file>