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85900c058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GOL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GOL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8506a9ae73471e"/>
      <w:footerReference xmlns:r="http://schemas.openxmlformats.org/officeDocument/2006/relationships" w:type="default" r:id="Rab87f784fb29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506a9ae73471e" /><Relationship Type="http://schemas.openxmlformats.org/officeDocument/2006/relationships/footer" Target="/word/footer1.xml" Id="Rab87f784fb294b5d" /></Relationships>
</file>