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2abc67e3b643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NALPATAD AS</w:t>
      </w:r>
    </w:p>
    <w:sectPr>
      <w:headerReference xmlns:r="http://schemas.openxmlformats.org/officeDocument/2006/relationships" w:type="default" r:id="R470248e54ed64bef"/>
      <w:footerReference xmlns:r="http://schemas.openxmlformats.org/officeDocument/2006/relationships" w:type="default" r:id="Re46bf0bca7204a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248e54ed64bef" /><Relationship Type="http://schemas.openxmlformats.org/officeDocument/2006/relationships/footer" Target="/word/footer1.xml" Id="Re46bf0bca7204a27" /></Relationships>
</file>