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2cb2d6b02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cce4ff9a4eed422d"/>
      <w:footerReference xmlns:r="http://schemas.openxmlformats.org/officeDocument/2006/relationships" w:type="default" r:id="R2f2b5183c453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4ff9a4eed422d" /><Relationship Type="http://schemas.openxmlformats.org/officeDocument/2006/relationships/footer" Target="/word/footer1.xml" Id="R2f2b5183c453455f" /></Relationships>
</file>