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dd41240eb7b480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LONFAM AS.</w:t>
      </w:r>
    </w:p>
    <w:sectPr>
      <w:headerReference xmlns:r="http://schemas.openxmlformats.org/officeDocument/2006/relationships" w:type="default" r:id="R12e164a4f1604a96"/>
      <w:footerReference xmlns:r="http://schemas.openxmlformats.org/officeDocument/2006/relationships" w:type="default" r:id="Rbdc5a65caf4242c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LONFAM AS   ·   Org.nr 929 376 374   ·   Solheimgata 12   ·   0267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LONFAM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2e164a4f1604a96" /><Relationship Type="http://schemas.openxmlformats.org/officeDocument/2006/relationships/footer" Target="/word/footer1.xml" Id="Rbdc5a65caf4242c0" /></Relationships>
</file>