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98ee66232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Namnå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Namnå,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33ccbbbf64e84"/>
      <w:footerReference xmlns:r="http://schemas.openxmlformats.org/officeDocument/2006/relationships" w:type="default" r:id="Rbc34058ed1fa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33ccbbbf64e84" /><Relationship Type="http://schemas.openxmlformats.org/officeDocument/2006/relationships/footer" Target="/word/footer1.xml" Id="Rbc34058ed1fa4f46" /></Relationships>
</file>