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3bccd82c9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ebd8058b24697"/>
      <w:footerReference xmlns:r="http://schemas.openxmlformats.org/officeDocument/2006/relationships" w:type="default" r:id="R28c6d0c19ee0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VENTURES AS   ·   Org.nr 929 832 957   ·   Lettvintveien 52B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ebd8058b24697" /><Relationship Type="http://schemas.openxmlformats.org/officeDocument/2006/relationships/footer" Target="/word/footer1.xml" Id="R28c6d0c19ee04bf6" /></Relationships>
</file>