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b05e43d87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BYGGFORVALTNING AS</w:t>
      </w:r>
    </w:p>
    <w:sectPr>
      <w:headerReference xmlns:r="http://schemas.openxmlformats.org/officeDocument/2006/relationships" w:type="default" r:id="Re0ebd82a0d8441b7"/>
      <w:footerReference xmlns:r="http://schemas.openxmlformats.org/officeDocument/2006/relationships" w:type="default" r:id="R92c09b765dbc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AS   ·   Org.nr 929 981 723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bd82a0d8441b7" /><Relationship Type="http://schemas.openxmlformats.org/officeDocument/2006/relationships/footer" Target="/word/footer1.xml" Id="R92c09b765dbc452b" /></Relationships>
</file>