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e25733e0b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REGNSKAPSTJENESTER JØNVIK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REGNSKAPSTJENESTER JØNVIK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39f713ebd4fa0"/>
      <w:footerReference xmlns:r="http://schemas.openxmlformats.org/officeDocument/2006/relationships" w:type="default" r:id="R46213b28253a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39f713ebd4fa0" /><Relationship Type="http://schemas.openxmlformats.org/officeDocument/2006/relationships/footer" Target="/word/footer1.xml" Id="R46213b28253a495b" /></Relationships>
</file>