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8fbffbc71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KIDSAS 3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KIDSAS 3 AS</w:t>
      </w:r>
    </w:p>
    <w:sectPr>
      <w:headerReference xmlns:r="http://schemas.openxmlformats.org/officeDocument/2006/relationships" w:type="default" r:id="R37e33823910e4fde"/>
      <w:footerReference xmlns:r="http://schemas.openxmlformats.org/officeDocument/2006/relationships" w:type="default" r:id="R6eb7b9e572f1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KIDSAS 3 AS   ·   Org.nr 930 165 816   ·   Langoddveien 107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KIDSAS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33823910e4fde" /><Relationship Type="http://schemas.openxmlformats.org/officeDocument/2006/relationships/footer" Target="/word/footer1.xml" Id="R6eb7b9e572f14fcc" /></Relationships>
</file>