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bd3c6bd70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2fe6b1b9e4817"/>
      <w:footerReference xmlns:r="http://schemas.openxmlformats.org/officeDocument/2006/relationships" w:type="default" r:id="R53f7637bc17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2fe6b1b9e4817" /><Relationship Type="http://schemas.openxmlformats.org/officeDocument/2006/relationships/footer" Target="/word/footer1.xml" Id="R53f7637bc1714c6e" /></Relationships>
</file>