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b573d69ae4d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ASMUND BERGE HOLDING AS</w:t>
      </w:r>
    </w:p>
    <w:sectPr>
      <w:headerReference xmlns:r="http://schemas.openxmlformats.org/officeDocument/2006/relationships" w:type="default" r:id="R311190c97b764055"/>
      <w:footerReference xmlns:r="http://schemas.openxmlformats.org/officeDocument/2006/relationships" w:type="default" r:id="R3754c56508d1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ASMUND BERGE HOLDING AS   ·   Org.nr 930 184 276   ·   Sentervollen 20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ASMUND BERGE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190c97b764055" /><Relationship Type="http://schemas.openxmlformats.org/officeDocument/2006/relationships/footer" Target="/word/footer1.xml" Id="R3754c56508d1483c" /></Relationships>
</file>