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ec9fe0d504d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SKAGERRAK - BAMBLE OG KRAGERØ</w:t>
      </w:r>
    </w:p>
    <w:sectPr>
      <w:headerReference xmlns:r="http://schemas.openxmlformats.org/officeDocument/2006/relationships" w:type="default" r:id="Rc9b1347aebe941ea"/>
      <w:footerReference xmlns:r="http://schemas.openxmlformats.org/officeDocument/2006/relationships" w:type="default" r:id="Rc4019fcc265b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1347aebe941ea" /><Relationship Type="http://schemas.openxmlformats.org/officeDocument/2006/relationships/footer" Target="/word/footer1.xml" Id="Rc4019fcc265b4515" /></Relationships>
</file>