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332b12e77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DIXIE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DIXIE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b7a0186e94192"/>
      <w:footerReference xmlns:r="http://schemas.openxmlformats.org/officeDocument/2006/relationships" w:type="default" r:id="R942ed2545286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DIXIE INVESTMENT AS   ·   Org.nr 930 473 413   ·   c/o NRP Business Management AS, Drammensveien 88B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DIXIE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b7a0186e94192" /><Relationship Type="http://schemas.openxmlformats.org/officeDocument/2006/relationships/footer" Target="/word/footer1.xml" Id="R942ed25452864ccd" /></Relationships>
</file>