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b06c98d4742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TUNDRA VENTURE AS</w:t>
      </w:r>
    </w:p>
    <w:sectPr>
      <w:headerReference xmlns:r="http://schemas.openxmlformats.org/officeDocument/2006/relationships" w:type="default" r:id="Rc888531d74824b23"/>
      <w:footerReference xmlns:r="http://schemas.openxmlformats.org/officeDocument/2006/relationships" w:type="default" r:id="Rf1309b48200c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TUNDRA VENTURE AS   ·   Org.nr 930 478 776   ·   c/o Sten Ove Elvegård, Nils Kirkeruds vei 21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TUNDRA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8531d74824b23" /><Relationship Type="http://schemas.openxmlformats.org/officeDocument/2006/relationships/footer" Target="/word/footer1.xml" Id="Rf1309b48200c4c27" /></Relationships>
</file>