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b2aab3493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1963dafc740d3"/>
      <w:footerReference xmlns:r="http://schemas.openxmlformats.org/officeDocument/2006/relationships" w:type="default" r:id="R9362011a067e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963dafc740d3" /><Relationship Type="http://schemas.openxmlformats.org/officeDocument/2006/relationships/footer" Target="/word/footer1.xml" Id="R9362011a067e470d" /></Relationships>
</file>