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35aea15fe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ac9499a9a48f2"/>
      <w:footerReference xmlns:r="http://schemas.openxmlformats.org/officeDocument/2006/relationships" w:type="default" r:id="Rb428d16248f6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ac9499a9a48f2" /><Relationship Type="http://schemas.openxmlformats.org/officeDocument/2006/relationships/footer" Target="/word/footer1.xml" Id="Rb428d16248f646a8" /></Relationships>
</file>