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168ec0acb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SKATEN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512c0c0ccd0a481f"/>
      <w:footerReference xmlns:r="http://schemas.openxmlformats.org/officeDocument/2006/relationships" w:type="default" r:id="R6c265cffdb25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c0c0ccd0a481f" /><Relationship Type="http://schemas.openxmlformats.org/officeDocument/2006/relationships/footer" Target="/word/footer1.xml" Id="R6c265cffdb25415d" /></Relationships>
</file>