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9fd89f772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MARTE GLEDITSCH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MARTE GLEDITSCH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cb32f019b4c78"/>
      <w:footerReference xmlns:r="http://schemas.openxmlformats.org/officeDocument/2006/relationships" w:type="default" r:id="Reb3fe4d4c087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MARTE GLEDITSCH HOLDING AS   ·   Org.nr 931 019 937   ·   c/o Marte Mejlænder-Larsen Gleditsc, Risbakken 24B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MARTE GLEDITSCH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cb32f019b4c78" /><Relationship Type="http://schemas.openxmlformats.org/officeDocument/2006/relationships/footer" Target="/word/footer1.xml" Id="Reb3fe4d4c087492c" /></Relationships>
</file>