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33300284e941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OFTEDAL REVISJON &amp;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OFTEDAL REVISJON &amp; RÅDGIVNING AS</w:t>
      </w:r>
    </w:p>
    <w:sectPr>
      <w:headerReference xmlns:r="http://schemas.openxmlformats.org/officeDocument/2006/relationships" w:type="default" r:id="Rfa8984a87d4f4853"/>
      <w:footerReference xmlns:r="http://schemas.openxmlformats.org/officeDocument/2006/relationships" w:type="default" r:id="R16c972fd583b41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OFTEDAL REVISJON &amp; RÅDGIVNING AS   ·   Org.nr 931 069 012   ·   Strandkaien 28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OFTEDAL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8984a87d4f4853" /><Relationship Type="http://schemas.openxmlformats.org/officeDocument/2006/relationships/footer" Target="/word/footer1.xml" Id="R16c972fd583b417c" /></Relationships>
</file>