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9287bc4a2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ELVEGRUPPEN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c55af9b7996240de"/>
      <w:footerReference xmlns:r="http://schemas.openxmlformats.org/officeDocument/2006/relationships" w:type="default" r:id="Rc0e5a79e50b6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af9b7996240de" /><Relationship Type="http://schemas.openxmlformats.org/officeDocument/2006/relationships/footer" Target="/word/footer1.xml" Id="Rc0e5a79e50b64462" /></Relationships>
</file>