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675ae5709341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ELVEGRUPPEN REGNSKAP AS</w:t>
      </w:r>
    </w:p>
    <w:sectPr>
      <w:headerReference xmlns:r="http://schemas.openxmlformats.org/officeDocument/2006/relationships" w:type="default" r:id="R2dfead782db44ef6"/>
      <w:footerReference xmlns:r="http://schemas.openxmlformats.org/officeDocument/2006/relationships" w:type="default" r:id="Rf27139b0c28d4e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ELVEGRUPPEN REGNSKAP AS   ·   Org.nr 931 124 099   ·   Langes gate 1   ·   3044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ELVEGRUPPEN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fead782db44ef6" /><Relationship Type="http://schemas.openxmlformats.org/officeDocument/2006/relationships/footer" Target="/word/footer1.xml" Id="Rf27139b0c28d4eb5" /></Relationships>
</file>