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d943611a1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LIVIHO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LIVIHO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d91f9947542da"/>
      <w:footerReference xmlns:r="http://schemas.openxmlformats.org/officeDocument/2006/relationships" w:type="default" r:id="Re04068cf2068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LIVIHO AS   ·   Org.nr 931 134 965   ·   c/o Linn Vikse Hope, Ramsbråtet 34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LIVIHO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d91f9947542da" /><Relationship Type="http://schemas.openxmlformats.org/officeDocument/2006/relationships/footer" Target="/word/footer1.xml" Id="Re04068cf20684cd5" /></Relationships>
</file>