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34c3691ef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db3a210bace5432e"/>
      <w:footerReference xmlns:r="http://schemas.openxmlformats.org/officeDocument/2006/relationships" w:type="default" r:id="R321a4ff8e7b7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a210bace5432e" /><Relationship Type="http://schemas.openxmlformats.org/officeDocument/2006/relationships/footer" Target="/word/footer1.xml" Id="R321a4ff8e7b74958" /></Relationships>
</file>