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7e0e9f000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RCC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REVISJON AS</w:t>
      </w:r>
    </w:p>
    <w:sectPr>
      <w:headerReference xmlns:r="http://schemas.openxmlformats.org/officeDocument/2006/relationships" w:type="default" r:id="Ra3933ff985a84944"/>
      <w:footerReference xmlns:r="http://schemas.openxmlformats.org/officeDocument/2006/relationships" w:type="default" r:id="R008b26417a58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REVISJON AS   ·   Org.nr 931 296 760   ·   Torget 4   ·   1707 SARPSBORG   ·   janne@rccre.no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33ff985a84944" /><Relationship Type="http://schemas.openxmlformats.org/officeDocument/2006/relationships/footer" Target="/word/footer1.xml" Id="R008b26417a5845ff" /></Relationships>
</file>