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65b806827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6c26473ee457b"/>
      <w:footerReference xmlns:r="http://schemas.openxmlformats.org/officeDocument/2006/relationships" w:type="default" r:id="R412fecd61f59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6c26473ee457b" /><Relationship Type="http://schemas.openxmlformats.org/officeDocument/2006/relationships/footer" Target="/word/footer1.xml" Id="R412fecd61f594b53" /></Relationships>
</file>