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a6147e8e8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NORVIC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Fetsund,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NORVIC HOLDING AS</w:t>
      </w:r>
    </w:p>
    <w:sectPr>
      <w:headerReference xmlns:r="http://schemas.openxmlformats.org/officeDocument/2006/relationships" w:type="default" r:id="R31d057d1d4b147b4"/>
      <w:footerReference xmlns:r="http://schemas.openxmlformats.org/officeDocument/2006/relationships" w:type="default" r:id="R87687a20f85e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NORVIC HOLDING AS   ·   Org.nr 931 407 430   ·   Konglelia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057d1d4b147b4" /><Relationship Type="http://schemas.openxmlformats.org/officeDocument/2006/relationships/footer" Target="/word/footer1.xml" Id="R87687a20f85e46c4" /></Relationships>
</file>