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1268feebe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9c91250facd04584"/>
      <w:footerReference xmlns:r="http://schemas.openxmlformats.org/officeDocument/2006/relationships" w:type="default" r:id="R53437d86c7f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1250facd04584" /><Relationship Type="http://schemas.openxmlformats.org/officeDocument/2006/relationships/footer" Target="/word/footer1.xml" Id="R53437d86c7f84cb8" /></Relationships>
</file>