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7d1f90562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c8e4c1392442d"/>
      <w:footerReference xmlns:r="http://schemas.openxmlformats.org/officeDocument/2006/relationships" w:type="default" r:id="Rcbc9b8bbf892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INVEST AS   ·   Org.nr 931 685 163   ·   c/o Runar Solli, Morvikbotn 371   ·   5122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c8e4c1392442d" /><Relationship Type="http://schemas.openxmlformats.org/officeDocument/2006/relationships/footer" Target="/word/footer1.xml" Id="Rcbc9b8bbf8924b55" /></Relationships>
</file>