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dafae8ddc40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INGIPINGI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INGIPINGI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36909ae50448e8"/>
      <w:footerReference xmlns:r="http://schemas.openxmlformats.org/officeDocument/2006/relationships" w:type="default" r:id="R55c932cc540a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INGIPINGI AS   ·   Org.nr 932 261 758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INGIPINGI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6909ae50448e8" /><Relationship Type="http://schemas.openxmlformats.org/officeDocument/2006/relationships/footer" Target="/word/footer1.xml" Id="R55c932cc540a47a9" /></Relationships>
</file>