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2d1a7b11e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AOI HOLDING AS</w:t>
      </w:r>
    </w:p>
    <w:sectPr>
      <w:headerReference xmlns:r="http://schemas.openxmlformats.org/officeDocument/2006/relationships" w:type="default" r:id="R09122e6d37d446a2"/>
      <w:footerReference xmlns:r="http://schemas.openxmlformats.org/officeDocument/2006/relationships" w:type="default" r:id="R74bd5eaf3562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AOI HOLDING AS   ·   Org.nr 932 465 701   ·   Industrivegen 43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22e6d37d446a2" /><Relationship Type="http://schemas.openxmlformats.org/officeDocument/2006/relationships/footer" Target="/word/footer1.xml" Id="R74bd5eaf35624a23" /></Relationships>
</file>