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8240dc86b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JANSEN AS</w:t>
      </w:r>
    </w:p>
    <w:sectPr>
      <w:headerReference xmlns:r="http://schemas.openxmlformats.org/officeDocument/2006/relationships" w:type="default" r:id="R7aa1abc22cbb475e"/>
      <w:footerReference xmlns:r="http://schemas.openxmlformats.org/officeDocument/2006/relationships" w:type="default" r:id="R86a012492a4e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1abc22cbb475e" /><Relationship Type="http://schemas.openxmlformats.org/officeDocument/2006/relationships/footer" Target="/word/footer1.xml" Id="R86a012492a4e4e53" /></Relationships>
</file>