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5e51e1a70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2e2fe48454b9e"/>
      <w:footerReference xmlns:r="http://schemas.openxmlformats.org/officeDocument/2006/relationships" w:type="default" r:id="Rb537c282591d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2e2fe48454b9e" /><Relationship Type="http://schemas.openxmlformats.org/officeDocument/2006/relationships/footer" Target="/word/footer1.xml" Id="Rb537c282591d4051" /></Relationships>
</file>