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f78318d92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KYBELE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9064e1b75214053"/>
      <w:footerReference xmlns:r="http://schemas.openxmlformats.org/officeDocument/2006/relationships" w:type="default" r:id="Raf988cdc77e4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64e1b75214053" /><Relationship Type="http://schemas.openxmlformats.org/officeDocument/2006/relationships/footer" Target="/word/footer1.xml" Id="Raf988cdc77e447cd" /></Relationships>
</file>