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630cdb26548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KYBELE AS, org.nr 932 594 021,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KYBELE AS</w:t>
      </w:r>
    </w:p>
    <w:sectPr>
      <w:headerReference xmlns:r="http://schemas.openxmlformats.org/officeDocument/2006/relationships" w:type="default" r:id="R117d50d2e74241ab"/>
      <w:footerReference xmlns:r="http://schemas.openxmlformats.org/officeDocument/2006/relationships" w:type="default" r:id="Rba1b4a082723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d50d2e74241ab" /><Relationship Type="http://schemas.openxmlformats.org/officeDocument/2006/relationships/footer" Target="/word/footer1.xml" Id="Rba1b4a0827234d85" /></Relationships>
</file>