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f1d4cad60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2cb391ff147b7"/>
      <w:footerReference xmlns:r="http://schemas.openxmlformats.org/officeDocument/2006/relationships" w:type="default" r:id="R7a04d4f08f4d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EIRIKTS INVEST AS   ·   Org.nr 932 738 503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2cb391ff147b7" /><Relationship Type="http://schemas.openxmlformats.org/officeDocument/2006/relationships/footer" Target="/word/footer1.xml" Id="R7a04d4f08f4d4217" /></Relationships>
</file>