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1e04c14ff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ALPHA HOLDING AS</w:t>
      </w:r>
    </w:p>
    <w:sectPr>
      <w:headerReference xmlns:r="http://schemas.openxmlformats.org/officeDocument/2006/relationships" w:type="default" r:id="Re722b3afc56f4ef2"/>
      <w:footerReference xmlns:r="http://schemas.openxmlformats.org/officeDocument/2006/relationships" w:type="default" r:id="Re94bed3a2ae1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ALPHA HOLDING AS   ·   Org.nr 933 720 608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ALPHA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2b3afc56f4ef2" /><Relationship Type="http://schemas.openxmlformats.org/officeDocument/2006/relationships/footer" Target="/word/footer1.xml" Id="Re94bed3a2ae1406c" /></Relationships>
</file>