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b1a4e9786d49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INVESTCO ACCOUNTING AS</w:t>
      </w:r>
    </w:p>
    <w:sectPr>
      <w:headerReference xmlns:r="http://schemas.openxmlformats.org/officeDocument/2006/relationships" w:type="default" r:id="Rc6eb2a07c71b4ccb"/>
      <w:footerReference xmlns:r="http://schemas.openxmlformats.org/officeDocument/2006/relationships" w:type="default" r:id="R99f9993420a642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INVESTCO ACCOUNTING AS   ·   Org.nr 933 813 851   ·   c/o Anette Burum, Vollsveien 208A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INVESTCO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eb2a07c71b4ccb" /><Relationship Type="http://schemas.openxmlformats.org/officeDocument/2006/relationships/footer" Target="/word/footer1.xml" Id="R99f9993420a64263" /></Relationships>
</file>