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0416054e0343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SH INT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SH INT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048851b9224288"/>
      <w:footerReference xmlns:r="http://schemas.openxmlformats.org/officeDocument/2006/relationships" w:type="default" r:id="Rc98f20d422bd40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 INT AS   ·   Org.nr 934 158 954   ·   Bygdøy allé 23   ·   0262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 INT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048851b9224288" /><Relationship Type="http://schemas.openxmlformats.org/officeDocument/2006/relationships/footer" Target="/word/footer1.xml" Id="Rc98f20d422bd40d3" /></Relationships>
</file>