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a58ad7dc4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KAVE AS</w:t>
      </w:r>
    </w:p>
    <w:sectPr>
      <w:headerReference xmlns:r="http://schemas.openxmlformats.org/officeDocument/2006/relationships" w:type="default" r:id="R5996d36031594472"/>
      <w:footerReference xmlns:r="http://schemas.openxmlformats.org/officeDocument/2006/relationships" w:type="default" r:id="R07fa3948d2cf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KAVE AS   ·   Org.nr 934 196 694   ·   Nesvegen 17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6d36031594472" /><Relationship Type="http://schemas.openxmlformats.org/officeDocument/2006/relationships/footer" Target="/word/footer1.xml" Id="R07fa3948d2cf48b2" /></Relationships>
</file>