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af9b7a83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ANFINSEN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ANFINSEN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38c453e864628"/>
      <w:footerReference xmlns:r="http://schemas.openxmlformats.org/officeDocument/2006/relationships" w:type="default" r:id="R0a0e958fa98c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8c453e864628" /><Relationship Type="http://schemas.openxmlformats.org/officeDocument/2006/relationships/footer" Target="/word/footer1.xml" Id="R0a0e958fa98c49eb" /></Relationships>
</file>