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4ef7c209f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ITT HOLDING AS</w:t>
      </w:r>
    </w:p>
    <w:sectPr>
      <w:headerReference xmlns:r="http://schemas.openxmlformats.org/officeDocument/2006/relationships" w:type="default" r:id="R9fdc694c01db4fba"/>
      <w:footerReference xmlns:r="http://schemas.openxmlformats.org/officeDocument/2006/relationships" w:type="default" r:id="Rd6e64b1a5784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ITT HOLDING AS   ·   Org.nr 934 387 775   ·   Tertnesflaten 29B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c694c01db4fba" /><Relationship Type="http://schemas.openxmlformats.org/officeDocument/2006/relationships/footer" Target="/word/footer1.xml" Id="Rd6e64b1a57844d84" /></Relationships>
</file>