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e1d17836046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HILLER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HILLER INVEST II AS</w:t>
      </w:r>
    </w:p>
    <w:sectPr>
      <w:headerReference xmlns:r="http://schemas.openxmlformats.org/officeDocument/2006/relationships" w:type="default" r:id="R115a354a90954c60"/>
      <w:footerReference xmlns:r="http://schemas.openxmlformats.org/officeDocument/2006/relationships" w:type="default" r:id="R9e0e6911101b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HILLER INVEST II AS   ·   Org.nr 934 409 663   ·   Jektløpet 16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a354a90954c60" /><Relationship Type="http://schemas.openxmlformats.org/officeDocument/2006/relationships/footer" Target="/word/footer1.xml" Id="R9e0e6911101b4292" /></Relationships>
</file>