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967a8633c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BLUEBIRD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8e06e9e8b54758"/>
      <w:footerReference xmlns:r="http://schemas.openxmlformats.org/officeDocument/2006/relationships" w:type="default" r:id="Rfe965d4b6329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BLUEBIRD AS   ·   Org.nr 934 600 002   ·   Benjaminsveien 5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e06e9e8b54758" /><Relationship Type="http://schemas.openxmlformats.org/officeDocument/2006/relationships/footer" Target="/word/footer1.xml" Id="Rfe965d4b63294f75" /></Relationships>
</file>