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661484d7f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WÅGESOLBERG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WÅGESOLBERG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f56e6fe6c4c5a"/>
      <w:footerReference xmlns:r="http://schemas.openxmlformats.org/officeDocument/2006/relationships" w:type="default" r:id="R7c7d15510237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WÅGESOLBERG AS   ·   Org.nr 934 972 325   ·   Repelen 37A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WÅGESOLBERG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f56e6fe6c4c5a" /><Relationship Type="http://schemas.openxmlformats.org/officeDocument/2006/relationships/footer" Target="/word/footer1.xml" Id="R7c7d155102374aa2" /></Relationships>
</file>