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4ea6c62a5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HARVEY ROSE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HARVEY ROSE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f49ed9944447e"/>
      <w:footerReference xmlns:r="http://schemas.openxmlformats.org/officeDocument/2006/relationships" w:type="default" r:id="Rb5557e65b503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HARVEY ROSE HOLDING AS   ·   Org.nr 935 013 186   ·   Siggerudveien 985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HARVEY ROSE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f49ed9944447e" /><Relationship Type="http://schemas.openxmlformats.org/officeDocument/2006/relationships/footer" Target="/word/footer1.xml" Id="Rb5557e65b5034e26" /></Relationships>
</file>