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a6749a028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BØLGEN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86b63adbd0d84b2d"/>
      <w:footerReference xmlns:r="http://schemas.openxmlformats.org/officeDocument/2006/relationships" w:type="default" r:id="R3c7c2289cc33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3adbd0d84b2d" /><Relationship Type="http://schemas.openxmlformats.org/officeDocument/2006/relationships/footer" Target="/word/footer1.xml" Id="R3c7c2289cc334e5e" /></Relationships>
</file>